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3" w:rsidRPr="00F56242" w:rsidRDefault="009B3023" w:rsidP="008A6AE0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F5624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6DC0DA4F" wp14:editId="1A8406C5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23" w:rsidRPr="00F56242" w:rsidRDefault="009B3023" w:rsidP="009B3023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023" w:rsidRPr="00B168B6" w:rsidRDefault="00603296" w:rsidP="009B3023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24.04.2017           </w:t>
      </w:r>
      <w:r w:rsidR="009B3023"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3023"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3023"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        </w:t>
      </w:r>
      <w:r w:rsidR="00C2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23"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3023"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594-па</w:t>
      </w:r>
    </w:p>
    <w:p w:rsidR="0051481E" w:rsidRDefault="0051481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36BEE" w:rsidRDefault="00236BE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B3023" w:rsidRPr="00AA2D33" w:rsidRDefault="00404466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внесении</w:t>
      </w:r>
      <w:r w:rsidR="00DB4014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6138B9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дополнений </w:t>
      </w:r>
      <w:r w:rsidR="009B3023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в </w:t>
      </w:r>
      <w:r w:rsidR="00C742BC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постановление администра</w:t>
      </w:r>
      <w:r w:rsidR="00D6186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ции</w:t>
      </w:r>
      <w:r w:rsidR="009B3023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D6186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Михайловского муниципального района </w:t>
      </w:r>
      <w:r w:rsidR="00B168B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от 03.07.2015 г. № 578-па </w:t>
      </w:r>
      <w:r w:rsidR="00752E5B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«Об утверждении административного регламента «Исполне</w:t>
      </w:r>
      <w:bookmarkStart w:id="2" w:name="_GoBack"/>
      <w:bookmarkEnd w:id="2"/>
      <w:r w:rsidR="00752E5B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</w:t>
      </w:r>
    </w:p>
    <w:p w:rsidR="009B3023" w:rsidRDefault="009B3023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A28AD" w:rsidRPr="00AA2D33" w:rsidRDefault="008A28AD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2621E" w:rsidRPr="00AA2D33" w:rsidRDefault="0032621E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6BF9" w:rsidRDefault="00CD128C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Жилищным </w:t>
      </w:r>
      <w:hyperlink r:id="rId9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Федеральным </w:t>
      </w:r>
      <w:hyperlink r:id="rId10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54DB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Правительства от 10.02.2017 № 166 «Об утверждении правил составления и направления предостережения о недопустимости нарушения обязательных требований, подачи</w:t>
      </w:r>
      <w:proofErr w:type="gramEnd"/>
      <w:r w:rsidR="00454D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</w:t>
      </w:r>
      <w:hyperlink r:id="rId12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FB4D8D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BC3828" w:rsidRPr="00AA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района </w:t>
      </w:r>
    </w:p>
    <w:p w:rsidR="008A28AD" w:rsidRPr="00AA2D33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28C" w:rsidRDefault="00CD128C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A28A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ПОСТАНОВЛЯЕТ:</w:t>
      </w:r>
    </w:p>
    <w:p w:rsidR="008A28AD" w:rsidRPr="008A28AD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8A28AD" w:rsidRDefault="0035220F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  <w:sectPr w:rsidR="008A28AD" w:rsidSect="00E97114">
          <w:headerReference w:type="default" r:id="rId13"/>
          <w:pgSz w:w="11906" w:h="16838"/>
          <w:pgMar w:top="284" w:right="851" w:bottom="1134" w:left="1418" w:header="340" w:footer="340" w:gutter="0"/>
          <w:cols w:space="720"/>
          <w:noEndnote/>
          <w:titlePg/>
          <w:docGrid w:linePitch="299"/>
        </w:sectPr>
      </w:pP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1. </w:t>
      </w:r>
      <w:r w:rsidR="00AE11B4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Внести </w:t>
      </w:r>
      <w:r w:rsidR="00DB401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дополнения</w:t>
      </w:r>
      <w:r w:rsidR="007743E8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11B4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постановление </w:t>
      </w:r>
      <w:r w:rsidR="0027398B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администрации Михайловского муниципального района </w:t>
      </w:r>
      <w:r w:rsidR="00B168B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от 03.07.2015 г. № 548-па </w:t>
      </w:r>
      <w:r w:rsidR="0027398B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«Об утверждении </w:t>
      </w:r>
    </w:p>
    <w:p w:rsidR="00454DBD" w:rsidRDefault="0027398B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lastRenderedPageBreak/>
        <w:t>административного регламента «Исполнение администрацией Михайловского муниципального района муниципальной функции по осуществлению</w:t>
      </w:r>
      <w:r w:rsidR="008A28A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муниципального жилищного контроля на территории Михайловского муниципального района» (далее</w:t>
      </w:r>
      <w:r w:rsidR="0040446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</w:t>
      </w:r>
      <w:r w:rsidR="0040446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Административный регламент):</w:t>
      </w:r>
    </w:p>
    <w:p w:rsidR="00250A74" w:rsidRDefault="00C511D8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1.</w:t>
      </w:r>
      <w:r w:rsidR="00250A7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1. </w:t>
      </w:r>
      <w:r w:rsidR="00061EF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Дополнить подпункт 1.7. части 1</w:t>
      </w:r>
      <w:r w:rsidR="00250A7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6622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дминистративного регламента </w:t>
      </w:r>
      <w:r w:rsidR="00250A7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подпунктом 1.7.6. следующего содержания:</w:t>
      </w:r>
    </w:p>
    <w:p w:rsidR="00250A74" w:rsidRDefault="00250A74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«1.7.6. Выдавать предостережения о недопустимости нарушений обязательных требований в соответствии с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</w:t>
      </w:r>
      <w:r w:rsidR="008B5E1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ления об исполнении такого предостережения».</w:t>
      </w:r>
    </w:p>
    <w:p w:rsidR="0035220F" w:rsidRDefault="00C511D8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1.</w:t>
      </w:r>
      <w:r w:rsidR="00250A7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="0070594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 Дополнить Административный регламент главой 3</w:t>
      </w:r>
      <w:r w:rsidR="00C6622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.1.</w:t>
      </w:r>
      <w:r w:rsidR="0070594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8A28AD" w:rsidRPr="00AA2D33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05943" w:rsidRPr="00705943" w:rsidRDefault="00705943" w:rsidP="008A28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6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0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Мероприятия, предшествующие осуществлению</w:t>
      </w:r>
    </w:p>
    <w:p w:rsidR="00705943" w:rsidRDefault="00705943" w:rsidP="008A2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контроля</w:t>
      </w:r>
    </w:p>
    <w:p w:rsidR="008A28AD" w:rsidRPr="00705943" w:rsidRDefault="008A28AD" w:rsidP="008A2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943" w:rsidRPr="00705943" w:rsidRDefault="00705943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5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муниципального жилищного контроля, которым</w:t>
      </w:r>
      <w:r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на исполнение обращение (заявление) с просьбой осуществить муниципальный жилищный контроль, в случае необходимости осуществляет следующие мероприятия: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у заявителя содержания обращения (заявления) по существу;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принадлежности и статуса жилого помещения;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наличии документов;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мероприятий, указанных в </w:t>
      </w:r>
      <w:hyperlink w:anchor="P159" w:history="1">
        <w:r w:rsidR="00705943" w:rsidRPr="00705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3.1.1</w:t>
        </w:r>
      </w:hyperlink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ента, Отделом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вывод о возможности осуществления муниципального жилищного контроля.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осуществлять муниципальный жилищный контроль в следующих случаях: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не позволяет установит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ь лицо, обратившееся в Отдел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тсутствия в обращении (заявлении) информации о нарушении жилищного законодательства;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20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евозможности установления лица, использующего жилое помещение;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тсутствия в обращении (заявлении) информации о фактах нарушения законодательства юридическим лицом или индивидуальным предпринимателем, предусмотренных </w:t>
      </w:r>
      <w:hyperlink r:id="rId14" w:history="1">
        <w:r w:rsidR="00705943" w:rsidRPr="00705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2 статьи 10</w:t>
        </w:r>
      </w:hyperlink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26.12.2008 № 294-ФЗ «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943" w:rsidRPr="00705943" w:rsidRDefault="00C511D8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органов прокуратуры в согласовании проведения проверки в отношении юридических лиц и индивидуальных предпринимателей</w:t>
      </w:r>
      <w:r w:rsidR="00E121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7885" w:rsidRDefault="00C511D8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250A74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F57885">
        <w:rPr>
          <w:rFonts w:ascii="Times New Roman" w:hAnsi="Times New Roman" w:cs="Times New Roman"/>
          <w:color w:val="000000" w:themeColor="text1"/>
          <w:sz w:val="27"/>
          <w:szCs w:val="27"/>
        </w:rPr>
        <w:t>. Дополнить Административный регламент главой 4 следующего содержания:</w:t>
      </w:r>
    </w:p>
    <w:p w:rsidR="008A28AD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B481B" w:rsidRPr="00BB481B" w:rsidRDefault="0035220F" w:rsidP="008A28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BB481B" w:rsidRPr="00BB48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мероприятий, направленных</w:t>
      </w:r>
    </w:p>
    <w:p w:rsidR="00BB481B" w:rsidRPr="00BB481B" w:rsidRDefault="00BB481B" w:rsidP="008A28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</w:p>
    <w:p w:rsidR="00BB481B" w:rsidRPr="00BB481B" w:rsidRDefault="00BB481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481B" w:rsidRP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1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 В целях профилактики нарушений обязательных требований органы му</w:t>
      </w:r>
      <w:r w:rsidR="00613275">
        <w:rPr>
          <w:rFonts w:ascii="Times New Roman" w:hAnsi="Times New Roman" w:cs="Times New Roman"/>
          <w:bCs/>
          <w:sz w:val="28"/>
          <w:szCs w:val="28"/>
        </w:rPr>
        <w:t>ниципального контроля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выдают предостереже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о недопустимости нарушения обязательных требований </w:t>
      </w:r>
      <w:r w:rsidR="001D50E5">
        <w:rPr>
          <w:rFonts w:ascii="Times New Roman" w:hAnsi="Times New Roman" w:cs="Times New Roman"/>
          <w:bCs/>
          <w:sz w:val="28"/>
          <w:szCs w:val="28"/>
        </w:rPr>
        <w:t>(Приложение № 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81B" w:rsidRP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8"/>
      <w:bookmarkEnd w:id="4"/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2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511D8">
        <w:rPr>
          <w:rFonts w:ascii="Times New Roman" w:hAnsi="Times New Roman" w:cs="Times New Roman"/>
          <w:bCs/>
          <w:sz w:val="28"/>
          <w:szCs w:val="28"/>
        </w:rPr>
        <w:t>Предостережение направляется</w:t>
      </w:r>
      <w:r w:rsidR="00CA3075">
        <w:rPr>
          <w:rFonts w:ascii="Times New Roman" w:hAnsi="Times New Roman" w:cs="Times New Roman"/>
          <w:bCs/>
          <w:sz w:val="28"/>
          <w:szCs w:val="28"/>
        </w:rPr>
        <w:t xml:space="preserve"> при наличии у </w:t>
      </w:r>
      <w:r w:rsidR="00C511D8">
        <w:rPr>
          <w:rFonts w:ascii="Times New Roman" w:hAnsi="Times New Roman" w:cs="Times New Roman"/>
          <w:bCs/>
          <w:sz w:val="28"/>
          <w:szCs w:val="28"/>
        </w:rPr>
        <w:t>Отдела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</w:t>
      </w:r>
      <w:r w:rsidR="00B0673B">
        <w:rPr>
          <w:rFonts w:ascii="Times New Roman" w:hAnsi="Times New Roman" w:cs="Times New Roman"/>
          <w:bCs/>
          <w:sz w:val="28"/>
          <w:szCs w:val="28"/>
        </w:rPr>
        <w:t>ивидуальными предпринимателями</w:t>
      </w:r>
      <w:r w:rsidR="00C511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случаях, если отсутствуют подтвержденные данные о том, что нарушение обязательных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lastRenderedPageBreak/>
        <w:t>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>предприниматель</w:t>
      </w:r>
      <w:r w:rsidR="00B0673B">
        <w:rPr>
          <w:rFonts w:ascii="Times New Roman" w:hAnsi="Times New Roman" w:cs="Times New Roman"/>
          <w:bCs/>
          <w:sz w:val="28"/>
          <w:szCs w:val="28"/>
        </w:rPr>
        <w:t>,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ранее не привлекались к ответственности за нарушение соответствующих требований, </w:t>
      </w:r>
      <w:r w:rsidR="00AF5BF4">
        <w:rPr>
          <w:rFonts w:ascii="Times New Roman" w:hAnsi="Times New Roman" w:cs="Times New Roman"/>
          <w:bCs/>
          <w:sz w:val="28"/>
          <w:szCs w:val="28"/>
        </w:rPr>
        <w:t>Отдел</w:t>
      </w:r>
      <w:r w:rsidR="00C511D8">
        <w:rPr>
          <w:rFonts w:ascii="Times New Roman" w:hAnsi="Times New Roman" w:cs="Times New Roman"/>
          <w:bCs/>
          <w:sz w:val="28"/>
          <w:szCs w:val="28"/>
        </w:rPr>
        <w:t xml:space="preserve"> объявляе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т юридическому лицу, индивидуальному предпринимателю</w:t>
      </w:r>
      <w:r w:rsidR="00B0673B">
        <w:rPr>
          <w:rFonts w:ascii="Times New Roman" w:hAnsi="Times New Roman" w:cs="Times New Roman"/>
          <w:bCs/>
          <w:sz w:val="28"/>
          <w:szCs w:val="28"/>
        </w:rPr>
        <w:t>,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предостережение о недопустимости нарушения обя</w:t>
      </w:r>
      <w:r w:rsidR="00C511D8">
        <w:rPr>
          <w:rFonts w:ascii="Times New Roman" w:hAnsi="Times New Roman" w:cs="Times New Roman"/>
          <w:bCs/>
          <w:sz w:val="28"/>
          <w:szCs w:val="28"/>
        </w:rPr>
        <w:t>зательных требований и предлагае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т юридическому лицу, индивидуальному предпринимателю</w:t>
      </w:r>
      <w:r w:rsidR="00B0673B">
        <w:rPr>
          <w:rFonts w:ascii="Times New Roman" w:hAnsi="Times New Roman" w:cs="Times New Roman"/>
          <w:bCs/>
          <w:sz w:val="28"/>
          <w:szCs w:val="28"/>
        </w:rPr>
        <w:t>,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</w:t>
      </w:r>
      <w:r w:rsidR="00AF5BF4">
        <w:rPr>
          <w:rFonts w:ascii="Times New Roman" w:hAnsi="Times New Roman" w:cs="Times New Roman"/>
          <w:bCs/>
          <w:sz w:val="28"/>
          <w:szCs w:val="28"/>
        </w:rPr>
        <w:t>ом предостережении срок орган муниципального жилищного контроля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3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 Предостережение о недопустимости нарушения обязательных требований должно содержать</w:t>
      </w:r>
      <w:r w:rsidR="00BA36F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"/>
      <w:bookmarkEnd w:id="5"/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4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</w:t>
      </w:r>
      <w:r w:rsidR="00AF5BF4">
        <w:rPr>
          <w:rFonts w:ascii="Times New Roman" w:hAnsi="Times New Roman" w:cs="Times New Roman"/>
          <w:bCs/>
          <w:sz w:val="28"/>
          <w:szCs w:val="28"/>
        </w:rPr>
        <w:t>ого предостережения определены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C2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Прав</w:t>
      </w:r>
      <w:r w:rsidR="00875C2A">
        <w:rPr>
          <w:rFonts w:ascii="Times New Roman" w:hAnsi="Times New Roman" w:cs="Times New Roman"/>
          <w:bCs/>
          <w:sz w:val="28"/>
          <w:szCs w:val="28"/>
        </w:rPr>
        <w:t>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677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C2A">
        <w:rPr>
          <w:rFonts w:ascii="Times New Roman" w:hAnsi="Times New Roman" w:cs="Times New Roman"/>
          <w:bCs/>
          <w:sz w:val="28"/>
          <w:szCs w:val="28"/>
        </w:rPr>
        <w:t>от 10.02.2017 № 166</w:t>
      </w:r>
      <w:r w:rsidR="00AF5BF4">
        <w:rPr>
          <w:rFonts w:ascii="Times New Roman" w:hAnsi="Times New Roman" w:cs="Times New Roman"/>
          <w:bCs/>
          <w:sz w:val="28"/>
          <w:szCs w:val="28"/>
        </w:rPr>
        <w:t>.</w:t>
      </w:r>
    </w:p>
    <w:p w:rsidR="008B50BA" w:rsidRDefault="008B50BA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Предостережение не может содержать требования о предоставлении юридическим лицом, индивидуальным предпринимателем, гражданином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сведений и документов. По результатам рассмотрения предостережения юридическим лицом, индивидуальным предпринимателем могут быть поданы в Отдел, направивший предостережение, возражение. При отсутствии возражений юридическое лицо, индивидуальный предприниматель, гражданин в указанный в предостережении срок направляет в Отдел </w:t>
      </w:r>
      <w:r w:rsidR="00D82CB0">
        <w:rPr>
          <w:rFonts w:ascii="Times New Roman" w:hAnsi="Times New Roman" w:cs="Times New Roman"/>
          <w:bCs/>
          <w:sz w:val="28"/>
          <w:szCs w:val="28"/>
        </w:rPr>
        <w:t>уведомление об исполнении предостережения.</w:t>
      </w:r>
    </w:p>
    <w:p w:rsidR="00D82CB0" w:rsidRPr="00BB481B" w:rsidRDefault="00D82CB0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 использует уведомление для целей организации и проведения мероприятий по профилактике нарушения обязательных требований, и иных целей, не связанных с ограничением прав и свобод юридических лиц, индивидуа</w:t>
      </w:r>
      <w:r w:rsidR="00B0673B">
        <w:rPr>
          <w:rFonts w:ascii="Times New Roman" w:hAnsi="Times New Roman" w:cs="Times New Roman"/>
          <w:bCs/>
          <w:sz w:val="28"/>
          <w:szCs w:val="28"/>
        </w:rPr>
        <w:t>льных предпринимателей</w:t>
      </w:r>
      <w:r w:rsidR="00DB401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40F30" w:rsidRPr="00AA2D33" w:rsidRDefault="00691EFA" w:rsidP="008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разместить</w:t>
      </w:r>
      <w:proofErr w:type="gramEnd"/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40F30" w:rsidRPr="00AA2D33" w:rsidRDefault="00691EFA" w:rsidP="008A28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640F30" w:rsidRPr="00AA2D33" w:rsidRDefault="00691EFA" w:rsidP="008A28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. Контроль над выполнением настоящего постановления возложить на Первого заместителя главы администрации Михайловского муниципального района П.А.</w:t>
      </w:r>
      <w:r w:rsidR="008C06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Зубок.</w:t>
      </w:r>
    </w:p>
    <w:p w:rsidR="00754CFC" w:rsidRDefault="00754CF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60B5C" w:rsidRDefault="00D60B5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60B5C" w:rsidRDefault="00D60B5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82CB0" w:rsidRPr="00AA2D33" w:rsidRDefault="00D82CB0" w:rsidP="00D82CB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Глава Михайловского муниципального района –</w:t>
      </w:r>
    </w:p>
    <w:p w:rsidR="00D82CB0" w:rsidRPr="00AA2D33" w:rsidRDefault="00D82CB0" w:rsidP="00D82CB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Глава администрации района                                                        В.В.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Архипов</w:t>
      </w:r>
    </w:p>
    <w:p w:rsidR="00D60B5C" w:rsidRDefault="00D60B5C" w:rsidP="00D60B5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AA56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color w:val="000000" w:themeColor="text1"/>
        </w:rPr>
        <w:sectPr w:rsidR="00D60B5C" w:rsidSect="00E97114">
          <w:pgSz w:w="11906" w:h="16838"/>
          <w:pgMar w:top="1134" w:right="851" w:bottom="1134" w:left="1418" w:header="340" w:footer="340" w:gutter="0"/>
          <w:cols w:space="720"/>
          <w:noEndnote/>
          <w:docGrid w:linePitch="299"/>
        </w:sect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A28AD" w:rsidRDefault="008A28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 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44DA">
        <w:rPr>
          <w:rFonts w:ascii="Times New Roman" w:hAnsi="Times New Roman" w:cs="Times New Roman"/>
          <w:color w:val="000000" w:themeColor="text1"/>
          <w:sz w:val="28"/>
          <w:szCs w:val="28"/>
        </w:rPr>
        <w:t>03.07.2015 г.</w:t>
      </w: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B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578-па</w:t>
      </w:r>
    </w:p>
    <w:p w:rsidR="00D60B5C" w:rsidRDefault="00D60B5C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A56CC" w:rsidRPr="00905F89" w:rsidRDefault="00AA56CC" w:rsidP="00AA56CC">
      <w:pPr>
        <w:jc w:val="center"/>
        <w:rPr>
          <w:rFonts w:ascii="Times New Roman" w:hAnsi="Times New Roman" w:cs="Times New Roman"/>
        </w:rPr>
      </w:pPr>
      <w:r w:rsidRPr="00905F89">
        <w:rPr>
          <w:rFonts w:ascii="Times New Roman" w:hAnsi="Times New Roman" w:cs="Times New Roman"/>
          <w:noProof/>
          <w:lang w:eastAsia="ru-RU"/>
        </w:rPr>
        <w:t xml:space="preserve">герб </w:t>
      </w:r>
      <w:r>
        <w:rPr>
          <w:rFonts w:ascii="Times New Roman" w:hAnsi="Times New Roman" w:cs="Times New Roman"/>
          <w:noProof/>
          <w:lang w:eastAsia="ru-RU"/>
        </w:rPr>
        <w:t>администрации Михайловского муниципального района</w:t>
      </w:r>
    </w:p>
    <w:p w:rsidR="00AA56CC" w:rsidRPr="00905F89" w:rsidRDefault="00AA56CC" w:rsidP="00AA56CC">
      <w:pPr>
        <w:widowControl w:val="0"/>
        <w:spacing w:before="200"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МИХАЙЛОВСКОГО 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ПРИМОРСКОГО КРАЯ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A56CC" w:rsidRDefault="00AA56CC" w:rsidP="00AA5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2D">
        <w:rPr>
          <w:rFonts w:ascii="Times New Roman" w:hAnsi="Times New Roman" w:cs="Times New Roman"/>
          <w:b/>
          <w:sz w:val="28"/>
          <w:szCs w:val="28"/>
        </w:rPr>
        <w:t>Предостережение о недопустимости нарушения обязательных требований</w:t>
      </w:r>
    </w:p>
    <w:p w:rsidR="008A28AD" w:rsidRDefault="00AA56CC" w:rsidP="00AA5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D">
        <w:rPr>
          <w:rFonts w:ascii="Times New Roman" w:hAnsi="Times New Roman" w:cs="Times New Roman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</w:p>
    <w:p w:rsidR="00AA56CC" w:rsidRPr="0049569D" w:rsidRDefault="00AA56CC" w:rsidP="008A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9569D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</w:t>
      </w:r>
    </w:p>
    <w:p w:rsidR="00AA56CC" w:rsidRPr="0049569D" w:rsidRDefault="00AA56CC" w:rsidP="00AA56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9569D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юридического лица, фамилия, имя, отчество (при наличии) индивидуального предпринимателя, ФИО гражданина)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69D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>(указание на обязательные требования, требования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 xml:space="preserve"> установленные муниципальными правовыми актами, нормативно правовые</w:t>
      </w:r>
      <w:proofErr w:type="gramEnd"/>
    </w:p>
    <w:p w:rsidR="00AA56CC" w:rsidRPr="00905F8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F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>акты, включая их структурные единицы, предусматривающие указанные требования)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F8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Вами были допущены следующие действия (бездействия), которые приводят или могут привести к нарушению обязательных требов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принять следующие меры для обеспечения соблюдения обязательных требований________________________________________________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6CC" w:rsidRDefault="00AA56CC" w:rsidP="00AA5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направить уведомление об исполнении предостережения в 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 по адресу: Михайловский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Красноармейская,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305, эл.</w:t>
      </w:r>
      <w:r w:rsidRPr="007E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15" w:history="1"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mih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 тел. 8 (42346) 2-39-07, в срок не менее 60 дней со дня направления предостережения.</w:t>
      </w:r>
    </w:p>
    <w:p w:rsidR="00AA56CC" w:rsidRDefault="00AA56CC" w:rsidP="00AA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lastRenderedPageBreak/>
        <w:t>В уведомлении об исполнении предостережения указываются: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а) наименование юридического лица, фамилия, имя, отчество (при наличии)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б) идентификационный номер налогоплательщика - юридического лица,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AA56CC" w:rsidRPr="00255F0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Уведомление направляется в бумажном виде почтовым отправлением.</w:t>
      </w:r>
    </w:p>
    <w:p w:rsidR="00AA56CC" w:rsidRPr="00255F0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Администрация Михайловского муниципального район использует уведомление для целей организации и проведения мероприятий по профилактике нарушения обязательных требований для целей не связанных с ограничением прав и свобод юридических лиц и индивидуальных предпринимателей.</w:t>
      </w:r>
    </w:p>
    <w:p w:rsidR="00D60B5C" w:rsidRPr="00AA2D33" w:rsidRDefault="00D60B5C" w:rsidP="00D82CB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sectPr w:rsidR="00D60B5C" w:rsidRPr="00AA2D33" w:rsidSect="008A28AD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D4" w:rsidRDefault="009D35D4" w:rsidP="00BF7C4F">
      <w:pPr>
        <w:spacing w:after="0" w:line="240" w:lineRule="auto"/>
      </w:pPr>
      <w:r>
        <w:separator/>
      </w:r>
    </w:p>
  </w:endnote>
  <w:endnote w:type="continuationSeparator" w:id="0">
    <w:p w:rsidR="009D35D4" w:rsidRDefault="009D35D4" w:rsidP="00BF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D4" w:rsidRDefault="009D35D4" w:rsidP="00BF7C4F">
      <w:pPr>
        <w:spacing w:after="0" w:line="240" w:lineRule="auto"/>
      </w:pPr>
      <w:r>
        <w:separator/>
      </w:r>
    </w:p>
  </w:footnote>
  <w:footnote w:type="continuationSeparator" w:id="0">
    <w:p w:rsidR="009D35D4" w:rsidRDefault="009D35D4" w:rsidP="00BF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25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28AD" w:rsidRPr="008A28AD" w:rsidRDefault="008A28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8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8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8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29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A28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28AD" w:rsidRDefault="008A2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0B"/>
    <w:rsid w:val="00033E81"/>
    <w:rsid w:val="00061EF7"/>
    <w:rsid w:val="0007167F"/>
    <w:rsid w:val="00083C9A"/>
    <w:rsid w:val="000939B7"/>
    <w:rsid w:val="000C0438"/>
    <w:rsid w:val="000C5733"/>
    <w:rsid w:val="000D6B8E"/>
    <w:rsid w:val="000F6FDD"/>
    <w:rsid w:val="00100D1E"/>
    <w:rsid w:val="00105260"/>
    <w:rsid w:val="00114235"/>
    <w:rsid w:val="00126A69"/>
    <w:rsid w:val="00156C1F"/>
    <w:rsid w:val="0016498E"/>
    <w:rsid w:val="00167106"/>
    <w:rsid w:val="00175592"/>
    <w:rsid w:val="001815C7"/>
    <w:rsid w:val="001A5E09"/>
    <w:rsid w:val="001B0CD7"/>
    <w:rsid w:val="001B7EBC"/>
    <w:rsid w:val="001D50E5"/>
    <w:rsid w:val="00200246"/>
    <w:rsid w:val="002040FA"/>
    <w:rsid w:val="00236BEE"/>
    <w:rsid w:val="002379E0"/>
    <w:rsid w:val="00237F31"/>
    <w:rsid w:val="002433AE"/>
    <w:rsid w:val="00250A74"/>
    <w:rsid w:val="0027398B"/>
    <w:rsid w:val="00291914"/>
    <w:rsid w:val="002C0F52"/>
    <w:rsid w:val="002C593F"/>
    <w:rsid w:val="002F4F0A"/>
    <w:rsid w:val="0032621E"/>
    <w:rsid w:val="0035220F"/>
    <w:rsid w:val="00354238"/>
    <w:rsid w:val="00367315"/>
    <w:rsid w:val="0038075B"/>
    <w:rsid w:val="00387DF0"/>
    <w:rsid w:val="003A3ABF"/>
    <w:rsid w:val="003E3164"/>
    <w:rsid w:val="003E40B1"/>
    <w:rsid w:val="003F0E70"/>
    <w:rsid w:val="00404466"/>
    <w:rsid w:val="004277DC"/>
    <w:rsid w:val="004403EE"/>
    <w:rsid w:val="00450A5D"/>
    <w:rsid w:val="00454DBD"/>
    <w:rsid w:val="00477063"/>
    <w:rsid w:val="0048570D"/>
    <w:rsid w:val="004C735C"/>
    <w:rsid w:val="004D4EAA"/>
    <w:rsid w:val="004E7B7B"/>
    <w:rsid w:val="004F4F2F"/>
    <w:rsid w:val="00504EE1"/>
    <w:rsid w:val="0051481E"/>
    <w:rsid w:val="005302EE"/>
    <w:rsid w:val="0054667A"/>
    <w:rsid w:val="00553D0D"/>
    <w:rsid w:val="0056200B"/>
    <w:rsid w:val="0056306B"/>
    <w:rsid w:val="005916C3"/>
    <w:rsid w:val="005A3E61"/>
    <w:rsid w:val="005B2817"/>
    <w:rsid w:val="005F2DCF"/>
    <w:rsid w:val="00603296"/>
    <w:rsid w:val="00605233"/>
    <w:rsid w:val="00613275"/>
    <w:rsid w:val="006138B9"/>
    <w:rsid w:val="00616421"/>
    <w:rsid w:val="00621F38"/>
    <w:rsid w:val="00627139"/>
    <w:rsid w:val="00632E1A"/>
    <w:rsid w:val="006353E3"/>
    <w:rsid w:val="00640F30"/>
    <w:rsid w:val="00654D90"/>
    <w:rsid w:val="0066016A"/>
    <w:rsid w:val="00672D10"/>
    <w:rsid w:val="00677BF6"/>
    <w:rsid w:val="00691EFA"/>
    <w:rsid w:val="0069265D"/>
    <w:rsid w:val="006A0A11"/>
    <w:rsid w:val="006E123B"/>
    <w:rsid w:val="006F6A20"/>
    <w:rsid w:val="007034AB"/>
    <w:rsid w:val="00705943"/>
    <w:rsid w:val="00706600"/>
    <w:rsid w:val="00720FF2"/>
    <w:rsid w:val="00752E5B"/>
    <w:rsid w:val="00754CFC"/>
    <w:rsid w:val="007557B4"/>
    <w:rsid w:val="00755F60"/>
    <w:rsid w:val="007743E8"/>
    <w:rsid w:val="007A36EE"/>
    <w:rsid w:val="007B5CC1"/>
    <w:rsid w:val="007F5D5F"/>
    <w:rsid w:val="007F7C43"/>
    <w:rsid w:val="00807BC7"/>
    <w:rsid w:val="0084746D"/>
    <w:rsid w:val="0085248C"/>
    <w:rsid w:val="00856BEC"/>
    <w:rsid w:val="00871D3C"/>
    <w:rsid w:val="00875C2A"/>
    <w:rsid w:val="00882505"/>
    <w:rsid w:val="008A2890"/>
    <w:rsid w:val="008A28AD"/>
    <w:rsid w:val="008A6AE0"/>
    <w:rsid w:val="008B50BA"/>
    <w:rsid w:val="008B5E12"/>
    <w:rsid w:val="008C0681"/>
    <w:rsid w:val="008C2840"/>
    <w:rsid w:val="008E4EB5"/>
    <w:rsid w:val="00902467"/>
    <w:rsid w:val="00943718"/>
    <w:rsid w:val="009539C9"/>
    <w:rsid w:val="00983284"/>
    <w:rsid w:val="00996289"/>
    <w:rsid w:val="009B3023"/>
    <w:rsid w:val="009B44DA"/>
    <w:rsid w:val="009C05C8"/>
    <w:rsid w:val="009D35D4"/>
    <w:rsid w:val="009D4DDC"/>
    <w:rsid w:val="009D7E7E"/>
    <w:rsid w:val="00A04813"/>
    <w:rsid w:val="00A10839"/>
    <w:rsid w:val="00A458CE"/>
    <w:rsid w:val="00A46CD9"/>
    <w:rsid w:val="00A7465B"/>
    <w:rsid w:val="00A862CB"/>
    <w:rsid w:val="00A914F1"/>
    <w:rsid w:val="00AA2D33"/>
    <w:rsid w:val="00AA56CC"/>
    <w:rsid w:val="00AA747B"/>
    <w:rsid w:val="00AC1A74"/>
    <w:rsid w:val="00AE11B4"/>
    <w:rsid w:val="00AF5BF4"/>
    <w:rsid w:val="00B0673B"/>
    <w:rsid w:val="00B109D2"/>
    <w:rsid w:val="00B168B6"/>
    <w:rsid w:val="00B16D91"/>
    <w:rsid w:val="00B24A8C"/>
    <w:rsid w:val="00B41770"/>
    <w:rsid w:val="00B54E5D"/>
    <w:rsid w:val="00B5621E"/>
    <w:rsid w:val="00B66BF9"/>
    <w:rsid w:val="00B73BE1"/>
    <w:rsid w:val="00BA36FF"/>
    <w:rsid w:val="00BB481B"/>
    <w:rsid w:val="00BC198C"/>
    <w:rsid w:val="00BC3828"/>
    <w:rsid w:val="00BC6F09"/>
    <w:rsid w:val="00BD4197"/>
    <w:rsid w:val="00BE0321"/>
    <w:rsid w:val="00BF7C4F"/>
    <w:rsid w:val="00C17D50"/>
    <w:rsid w:val="00C2392C"/>
    <w:rsid w:val="00C34137"/>
    <w:rsid w:val="00C47239"/>
    <w:rsid w:val="00C511D8"/>
    <w:rsid w:val="00C56B4B"/>
    <w:rsid w:val="00C6386E"/>
    <w:rsid w:val="00C641B7"/>
    <w:rsid w:val="00C66225"/>
    <w:rsid w:val="00C67A48"/>
    <w:rsid w:val="00C742BC"/>
    <w:rsid w:val="00C905BC"/>
    <w:rsid w:val="00C968C0"/>
    <w:rsid w:val="00CA3075"/>
    <w:rsid w:val="00CB5E7B"/>
    <w:rsid w:val="00CC5C5B"/>
    <w:rsid w:val="00CD128C"/>
    <w:rsid w:val="00CE26E4"/>
    <w:rsid w:val="00CF27EF"/>
    <w:rsid w:val="00D37985"/>
    <w:rsid w:val="00D506A8"/>
    <w:rsid w:val="00D60B5C"/>
    <w:rsid w:val="00D61866"/>
    <w:rsid w:val="00D61E07"/>
    <w:rsid w:val="00D707CD"/>
    <w:rsid w:val="00D76B3A"/>
    <w:rsid w:val="00D8085C"/>
    <w:rsid w:val="00D82CB0"/>
    <w:rsid w:val="00DB4014"/>
    <w:rsid w:val="00DB6B88"/>
    <w:rsid w:val="00DC3F04"/>
    <w:rsid w:val="00DD25BA"/>
    <w:rsid w:val="00DD5636"/>
    <w:rsid w:val="00DE6006"/>
    <w:rsid w:val="00E121CF"/>
    <w:rsid w:val="00E20E3E"/>
    <w:rsid w:val="00E26C95"/>
    <w:rsid w:val="00E2773D"/>
    <w:rsid w:val="00E32BB6"/>
    <w:rsid w:val="00E43C65"/>
    <w:rsid w:val="00E71995"/>
    <w:rsid w:val="00E810E5"/>
    <w:rsid w:val="00E97114"/>
    <w:rsid w:val="00F06ED1"/>
    <w:rsid w:val="00F3700F"/>
    <w:rsid w:val="00F527F1"/>
    <w:rsid w:val="00F55A7A"/>
    <w:rsid w:val="00F57885"/>
    <w:rsid w:val="00F64D68"/>
    <w:rsid w:val="00F86638"/>
    <w:rsid w:val="00FA745A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A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A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ED870E672BD185EB1825AF8DD45ED3758EA46DB1675F96BB6288BF3C3ECE758E1A66835F5AAC4F44C31i75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ED870E672BD185EB19C57EEB11BE23654B74FD81579AB35E973D6A4iC5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h_jkh@mail.ru" TargetMode="External"/><Relationship Id="rId10" Type="http://schemas.openxmlformats.org/officeDocument/2006/relationships/hyperlink" Target="consultantplus://offline/ref=D47ED870E672BD185EB19C57EEB11BE23655B249DD1179AB35E973D6A4iC5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ED870E672BD185EB19C57EEB11BE23654B749D61779AB35E973D6A4CAE6B01FAEFF2A71F9AAC3iF51B" TargetMode="External"/><Relationship Id="rId14" Type="http://schemas.openxmlformats.org/officeDocument/2006/relationships/hyperlink" Target="consultantplus://offline/ref=4233984BB6F3FADEA50544BAC3CE7904FAA5E7D5057D60DCF40BEE04F4FAF181755FEE8765G34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CF4E-8049-4768-8913-A344DDB1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4</cp:revision>
  <cp:lastPrinted>2017-04-20T02:40:00Z</cp:lastPrinted>
  <dcterms:created xsi:type="dcterms:W3CDTF">2017-04-20T02:42:00Z</dcterms:created>
  <dcterms:modified xsi:type="dcterms:W3CDTF">2017-04-25T01:40:00Z</dcterms:modified>
</cp:coreProperties>
</file>